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4" w:rsidRPr="00184E2C" w:rsidRDefault="004A0414" w:rsidP="004A041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Cs w:val="21"/>
        </w:rPr>
        <w:t>第１７号様式（第２</w:t>
      </w:r>
      <w:r>
        <w:rPr>
          <w:rFonts w:ascii="ＭＳ 明朝" w:eastAsia="ＭＳ 明朝" w:hAnsi="ＭＳ 明朝" w:hint="eastAsia"/>
          <w:szCs w:val="21"/>
        </w:rPr>
        <w:t>９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:rsidR="004A0414" w:rsidRPr="00184E2C" w:rsidRDefault="00CE5FFC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45720</wp:posOffset>
                </wp:positionV>
                <wp:extent cx="5953125" cy="8705850"/>
                <wp:effectExtent l="0" t="0" r="28575" b="1905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70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648F7" id="Rectangle 44" o:spid="_x0000_s1026" style="position:absolute;left:0;text-align:left;margin-left:-.4pt;margin-top:3.6pt;width:468.75pt;height:6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4A0414" w:rsidRPr="00184E2C" w:rsidRDefault="004A0414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4A0414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E5FFC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4A0414" w:rsidRPr="00184E2C" w:rsidRDefault="004A0414" w:rsidP="004A041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4A0414" w:rsidRPr="00184E2C" w:rsidRDefault="00CE5FFC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571750" cy="514350"/>
                <wp:effectExtent l="9525" t="9525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0414" w:rsidRDefault="004A0414" w:rsidP="004A0414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4A0414" w:rsidRDefault="004A0414" w:rsidP="004A041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margin-left:243pt;margin-top:9pt;width:202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">
                <v:textbox inset="5.85pt,.7pt,5.85pt,.7pt">
                  <w:txbxContent>
                    <w:p w:rsidR="004A0414" w:rsidRDefault="004A0414" w:rsidP="004A0414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4A0414" w:rsidRDefault="004A0414" w:rsidP="004A041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0F0254">
      <w:pPr>
        <w:spacing w:line="280" w:lineRule="exact"/>
        <w:ind w:rightChars="253" w:right="607"/>
        <w:jc w:val="left"/>
        <w:rPr>
          <w:rFonts w:ascii="ＭＳ 明朝" w:eastAsia="ＭＳ 明朝" w:hAnsi="ＭＳ 明朝" w:hint="eastAsia"/>
          <w:szCs w:val="21"/>
        </w:rPr>
      </w:pPr>
    </w:p>
    <w:p w:rsidR="004A0414" w:rsidRPr="00184E2C" w:rsidRDefault="004A0414" w:rsidP="004A0414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取得財産等処分承認申請書</w:t>
      </w: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202" w:left="485" w:right="-1"/>
        <w:jc w:val="left"/>
        <w:rPr>
          <w:rFonts w:ascii="ＭＳ 明朝" w:eastAsia="ＭＳ 明朝" w:hAnsi="ＭＳ 明朝"/>
          <w:spacing w:val="14"/>
          <w:szCs w:val="21"/>
        </w:rPr>
      </w:pPr>
      <w:r w:rsidRPr="00184E2C">
        <w:rPr>
          <w:rFonts w:ascii="ＭＳ 明朝" w:eastAsia="ＭＳ 明朝" w:hAnsi="ＭＳ 明朝" w:hint="eastAsia"/>
          <w:spacing w:val="14"/>
          <w:szCs w:val="21"/>
        </w:rPr>
        <w:t xml:space="preserve">　　年　　月　　日付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8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>
        <w:rPr>
          <w:rFonts w:ascii="ＭＳ 明朝" w:eastAsia="ＭＳ 明朝" w:hAnsi="ＭＳ 明朝" w:hint="eastAsia"/>
          <w:spacing w:val="8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8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 w:rsidRPr="00184E2C">
        <w:rPr>
          <w:rFonts w:ascii="ＭＳ 明朝" w:eastAsia="ＭＳ 明朝" w:hAnsi="ＭＳ 明朝" w:hint="eastAsia"/>
        </w:rPr>
        <w:t>第２</w:t>
      </w:r>
      <w:r>
        <w:rPr>
          <w:rFonts w:ascii="ＭＳ 明朝" w:eastAsia="ＭＳ 明朝" w:hAnsi="ＭＳ 明朝" w:hint="eastAsia"/>
        </w:rPr>
        <w:t>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条第１項第二号の規定に基づき、取得財産等処分の承認</w:t>
      </w:r>
      <w:r>
        <w:rPr>
          <w:rFonts w:ascii="ＭＳ 明朝" w:eastAsia="ＭＳ 明朝" w:hAnsi="ＭＳ 明朝" w:hint="eastAsia"/>
          <w:spacing w:val="14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4"/>
          <w:szCs w:val="21"/>
        </w:rPr>
        <w:t>申請</w:t>
      </w:r>
      <w:r>
        <w:rPr>
          <w:rFonts w:ascii="ＭＳ 明朝" w:eastAsia="ＭＳ 明朝" w:hAnsi="ＭＳ 明朝" w:hint="eastAsia"/>
          <w:spacing w:val="14"/>
          <w:szCs w:val="21"/>
        </w:rPr>
        <w:t>します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。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1843"/>
        <w:gridCol w:w="5953"/>
      </w:tblGrid>
      <w:tr w:rsidR="004A0414" w:rsidRPr="00184E2C" w:rsidTr="000F0254">
        <w:trPr>
          <w:trHeight w:val="945"/>
        </w:trPr>
        <w:tc>
          <w:tcPr>
            <w:tcW w:w="2835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953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A0414" w:rsidRPr="00184E2C" w:rsidTr="000F0254">
        <w:trPr>
          <w:trHeight w:val="919"/>
        </w:trPr>
        <w:tc>
          <w:tcPr>
            <w:tcW w:w="2835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処分しようとする取得財産等及びその理由</w:t>
            </w:r>
          </w:p>
        </w:tc>
        <w:tc>
          <w:tcPr>
            <w:tcW w:w="5953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0F0254">
        <w:trPr>
          <w:trHeight w:val="464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254" w:rsidRPr="00184E2C" w:rsidTr="000F0254">
        <w:trPr>
          <w:trHeight w:val="46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254" w:rsidRPr="00184E2C" w:rsidTr="000F0254">
        <w:trPr>
          <w:trHeight w:val="46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254" w:rsidRPr="00184E2C" w:rsidTr="000F0254">
        <w:trPr>
          <w:trHeight w:val="46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254" w:rsidRPr="00184E2C" w:rsidTr="000F0254">
        <w:trPr>
          <w:trHeight w:val="46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0F0254" w:rsidRPr="00184E2C" w:rsidRDefault="000F0254" w:rsidP="000F02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254" w:rsidRPr="00184E2C" w:rsidTr="000F0254">
        <w:trPr>
          <w:trHeight w:val="459"/>
        </w:trPr>
        <w:tc>
          <w:tcPr>
            <w:tcW w:w="2835" w:type="dxa"/>
            <w:gridSpan w:val="2"/>
            <w:vAlign w:val="center"/>
          </w:tcPr>
          <w:p w:rsidR="000F0254" w:rsidRPr="00184E2C" w:rsidRDefault="000F0254" w:rsidP="000F0254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処分の条件及び金額</w:t>
            </w:r>
          </w:p>
        </w:tc>
        <w:tc>
          <w:tcPr>
            <w:tcW w:w="5953" w:type="dxa"/>
          </w:tcPr>
          <w:p w:rsidR="000F0254" w:rsidRPr="00184E2C" w:rsidRDefault="000F0254" w:rsidP="000F0254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F0254" w:rsidRPr="00184E2C" w:rsidRDefault="000F0254" w:rsidP="000F0254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254" w:rsidRPr="00184E2C" w:rsidTr="000F0254">
        <w:trPr>
          <w:trHeight w:val="1832"/>
        </w:trPr>
        <w:tc>
          <w:tcPr>
            <w:tcW w:w="8788" w:type="dxa"/>
            <w:gridSpan w:val="3"/>
            <w:vAlign w:val="center"/>
          </w:tcPr>
          <w:p w:rsidR="000F0254" w:rsidRPr="00184E2C" w:rsidRDefault="000F0254" w:rsidP="000F0254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0F0254" w:rsidRPr="00184E2C" w:rsidRDefault="000F0254" w:rsidP="000F0254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:rsidR="000F0254" w:rsidRPr="00184E2C" w:rsidRDefault="000F0254" w:rsidP="000F0254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:rsidR="000F0254" w:rsidRPr="00184E2C" w:rsidRDefault="000F0254" w:rsidP="000F0254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5958DF" w:rsidRPr="004A0414" w:rsidRDefault="004A0414" w:rsidP="000F0254">
      <w:pPr>
        <w:ind w:leftChars="177" w:left="425" w:rightChars="58" w:right="139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売却、譲渡、交換、貸与、担保提供の相手方のある場合は、それぞれの相手方、条件及び金額について記載すること。</w:t>
      </w:r>
    </w:p>
    <w:sectPr w:rsidR="005958DF" w:rsidRPr="004A0414" w:rsidSect="00F83570">
      <w:headerReference w:type="default" r:id="rId11"/>
      <w:footerReference w:type="default" r:id="rId12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91" w:rsidRDefault="00536791">
      <w:r>
        <w:separator/>
      </w:r>
    </w:p>
  </w:endnote>
  <w:endnote w:type="continuationSeparator" w:id="0">
    <w:p w:rsidR="00536791" w:rsidRDefault="0053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0B0D1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91" w:rsidRDefault="00536791">
      <w:r>
        <w:separator/>
      </w:r>
    </w:p>
  </w:footnote>
  <w:footnote w:type="continuationSeparator" w:id="0">
    <w:p w:rsidR="00536791" w:rsidRDefault="0053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17C5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0D1F"/>
    <w:rsid w:val="000B14F8"/>
    <w:rsid w:val="000B26E8"/>
    <w:rsid w:val="000C0BA9"/>
    <w:rsid w:val="000C0BFB"/>
    <w:rsid w:val="000C7EB9"/>
    <w:rsid w:val="000D4B33"/>
    <w:rsid w:val="000E16D7"/>
    <w:rsid w:val="000E48D2"/>
    <w:rsid w:val="000F0254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A0414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2C9C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36791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5FFC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432E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3DF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63B99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94AE5B"/>
  <w15:docId w15:val="{301EBE6D-EBE0-4377-9952-14C2758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E50D-493D-457E-8A61-73A796E45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7FD0F-7EFA-4827-AE1D-2456C188B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0FF1D-4189-4E7E-B424-89C5B33F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7ED27-66D6-4E79-9D41-B82D7EA9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PC19B60JS047</cp:lastModifiedBy>
  <cp:revision>6</cp:revision>
  <cp:lastPrinted>2021-04-19T05:27:00Z</cp:lastPrinted>
  <dcterms:created xsi:type="dcterms:W3CDTF">2017-07-28T08:10:00Z</dcterms:created>
  <dcterms:modified xsi:type="dcterms:W3CDTF">2021-04-20T02:54:00Z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